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D5DD" w14:textId="360D94B0" w:rsidR="0002292C" w:rsidRPr="00BA07E7" w:rsidRDefault="00000000" w:rsidP="00BA07E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/>
          <w:b/>
          <w:bCs/>
          <w:spacing w:val="29"/>
          <w:sz w:val="31"/>
          <w:szCs w:val="31"/>
        </w:rPr>
        <w:t>附件1</w:t>
      </w:r>
    </w:p>
    <w:p w14:paraId="75673142" w14:textId="77777777" w:rsidR="0002292C" w:rsidRDefault="00000000">
      <w:pPr>
        <w:spacing w:before="101" w:line="360" w:lineRule="auto"/>
        <w:ind w:left="1830"/>
        <w:rPr>
          <w:rFonts w:ascii="宋体" w:hAnsi="宋体" w:cs="宋体" w:hint="eastAsia"/>
          <w:sz w:val="37"/>
          <w:szCs w:val="37"/>
        </w:rPr>
      </w:pPr>
      <w:r>
        <w:rPr>
          <w:rFonts w:ascii="宋体" w:hAnsi="宋体" w:cs="宋体" w:hint="eastAsia"/>
          <w:b/>
          <w:sz w:val="36"/>
          <w:szCs w:val="16"/>
        </w:rPr>
        <w:t>中学物理优秀教研组评审指标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6238"/>
        <w:gridCol w:w="739"/>
      </w:tblGrid>
      <w:tr w:rsidR="0002292C" w14:paraId="58DD354C" w14:textId="77777777">
        <w:trPr>
          <w:trHeight w:val="271"/>
        </w:trPr>
        <w:tc>
          <w:tcPr>
            <w:tcW w:w="104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9B71A" w14:textId="77777777" w:rsidR="0002292C" w:rsidRDefault="00000000">
            <w:pPr>
              <w:jc w:val="center"/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position w:val="18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position w:val="18"/>
                <w:sz w:val="24"/>
              </w:rPr>
              <w:t>一级</w:t>
            </w: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position w:val="18"/>
                <w:sz w:val="24"/>
                <w:lang w:eastAsia="en-US"/>
              </w:rPr>
              <w:t>指标</w:t>
            </w:r>
          </w:p>
        </w:tc>
        <w:tc>
          <w:tcPr>
            <w:tcW w:w="353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21951" w14:textId="77777777" w:rsidR="0002292C" w:rsidRDefault="00000000">
            <w:pPr>
              <w:jc w:val="center"/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position w:val="18"/>
                <w:sz w:val="24"/>
              </w:rPr>
              <w:t>二级指标</w:t>
            </w:r>
          </w:p>
        </w:tc>
        <w:tc>
          <w:tcPr>
            <w:tcW w:w="41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20D17" w14:textId="77777777" w:rsidR="0002292C" w:rsidRDefault="00000000">
            <w:pPr>
              <w:jc w:val="center"/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position w:val="18"/>
                <w:sz w:val="24"/>
              </w:rPr>
              <w:t>分值</w:t>
            </w:r>
          </w:p>
        </w:tc>
      </w:tr>
      <w:tr w:rsidR="0002292C" w14:paraId="2C10714C" w14:textId="77777777">
        <w:trPr>
          <w:trHeight w:val="4059"/>
        </w:trPr>
        <w:tc>
          <w:tcPr>
            <w:tcW w:w="104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28DE2" w14:textId="77777777" w:rsidR="0002292C" w:rsidRDefault="00000000">
            <w:pPr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1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.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课程建设（含校本课程）</w:t>
            </w:r>
          </w:p>
        </w:tc>
        <w:tc>
          <w:tcPr>
            <w:tcW w:w="353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9F8CF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1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）积极推进教学改革与创新，探索项目式学习、探究式教学、数字化实验等新型教学模式，形成可复制、可推广的课程实施案例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；</w:t>
            </w:r>
          </w:p>
          <w:p w14:paraId="126AF1A6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2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）充分整合校内外课程资源（如实验室、科技馆、高校实验室、企业实践基地等），构建跨学科、生活化的物理学习场景，丰富课程实施路径；</w:t>
            </w:r>
          </w:p>
          <w:p w14:paraId="2BC5159E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3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）积极开发并实施物理学科校本课程（含实验拓展、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科技教育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、学科竞赛等方向），课程体系完整，具备课程大纲、教案、评价方案等配套资源，且面向学生常态化开设；</w:t>
            </w:r>
          </w:p>
          <w:p w14:paraId="42DB1D99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4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）校本课程建设成效显著，形成特色课程品牌，在区域内具有示范效应，或获评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县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级及以上优秀校本课程；学生参与度高，课程满意度良好，有效促进学生核心素养发展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。</w:t>
            </w:r>
          </w:p>
        </w:tc>
        <w:tc>
          <w:tcPr>
            <w:tcW w:w="41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B5032" w14:textId="77777777" w:rsidR="0002292C" w:rsidRDefault="0002292C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</w:p>
        </w:tc>
      </w:tr>
      <w:tr w:rsidR="0002292C" w14:paraId="078D871C" w14:textId="77777777">
        <w:trPr>
          <w:trHeight w:val="4960"/>
        </w:trPr>
        <w:tc>
          <w:tcPr>
            <w:tcW w:w="104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73014" w14:textId="77777777" w:rsidR="0002292C" w:rsidRDefault="00000000">
            <w:pPr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2.制度建设</w:t>
            </w:r>
          </w:p>
        </w:tc>
        <w:tc>
          <w:tcPr>
            <w:tcW w:w="353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C1CFA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（1）建立教研组常态化教研制度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，包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含集体备课、主题研讨、听课评课、教学反思等制度，流程规范且落地执行到位，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教研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活动主题聚焦物理教学重难点，形式多样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，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记录完整；</w:t>
            </w:r>
          </w:p>
          <w:p w14:paraId="4FD04EA7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2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）构建教研管理制度与评价体系，明确教研工作目标、职责分工、成果认定标准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，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制定教师专业发展培养制度，配套考核、激励机制，保障教师成长落地；</w:t>
            </w:r>
          </w:p>
          <w:p w14:paraId="0566407A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3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）建立教研资源共建共享制度，整合课程、课件、课例、题库等资源，实现组内资源高效流转；</w:t>
            </w:r>
          </w:p>
          <w:p w14:paraId="3EC439B3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4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）完善学生培养与学科活动管理制度，对学科竞赛、实验实践、科技活动等制定规范化组织流程和指导机制，保障活动有序开展。</w:t>
            </w:r>
          </w:p>
        </w:tc>
        <w:tc>
          <w:tcPr>
            <w:tcW w:w="41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65668" w14:textId="77777777" w:rsidR="0002292C" w:rsidRDefault="0002292C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</w:p>
        </w:tc>
      </w:tr>
      <w:tr w:rsidR="0002292C" w14:paraId="422A4A0C" w14:textId="77777777">
        <w:trPr>
          <w:trHeight w:val="3515"/>
        </w:trPr>
        <w:tc>
          <w:tcPr>
            <w:tcW w:w="104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500E8" w14:textId="77777777" w:rsidR="0002292C" w:rsidRDefault="00000000">
            <w:pPr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lastRenderedPageBreak/>
              <w:t>3.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  <w:lang w:eastAsia="en-US"/>
              </w:rPr>
              <w:t>教师专业发展</w:t>
            </w:r>
          </w:p>
        </w:tc>
        <w:tc>
          <w:tcPr>
            <w:tcW w:w="353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0A5EA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（1）团队成员获省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市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级及以上教学成果奖，教学成果奖获奖数量多、等级高；</w:t>
            </w:r>
          </w:p>
          <w:p w14:paraId="1A69CF7C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（2）教师多人获评省市级及以上荣誉称号，成员担任省、市学科教学相关社会兼职，行业认可度高；</w:t>
            </w:r>
          </w:p>
          <w:p w14:paraId="68499AD7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（3）教师职称结构优化，高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级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职称占比合理，青年教师专业</w:t>
            </w:r>
            <w:proofErr w:type="gramStart"/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成长成效</w:t>
            </w:r>
            <w:proofErr w:type="gramEnd"/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显著，形成阶梯式、高质量的专业发展梯队，成长历程完整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且具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有典型示范意义；</w:t>
            </w:r>
          </w:p>
          <w:p w14:paraId="6AC61F4B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（4）主持或参与省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市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级课题研究并顺利结题，论文在核心期刊或省级及以上刊物公开发表、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获得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省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市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级奖项，</w:t>
            </w:r>
            <w:proofErr w:type="gramStart"/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课例获评</w:t>
            </w:r>
            <w:proofErr w:type="gramEnd"/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教育部精品课、省级精品课，在省市级教研平台进行展示交流。</w:t>
            </w:r>
          </w:p>
        </w:tc>
        <w:tc>
          <w:tcPr>
            <w:tcW w:w="41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B5D62" w14:textId="77777777" w:rsidR="0002292C" w:rsidRDefault="0002292C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</w:p>
        </w:tc>
      </w:tr>
      <w:tr w:rsidR="0002292C" w14:paraId="2E6C7387" w14:textId="77777777">
        <w:trPr>
          <w:trHeight w:val="1283"/>
        </w:trPr>
        <w:tc>
          <w:tcPr>
            <w:tcW w:w="104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79934" w14:textId="77777777" w:rsidR="0002292C" w:rsidRDefault="00000000">
            <w:pPr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4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  <w:lang w:eastAsia="en-US"/>
              </w:rPr>
              <w:t>.学生发展</w:t>
            </w:r>
          </w:p>
        </w:tc>
        <w:tc>
          <w:tcPr>
            <w:tcW w:w="35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6D60D9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（1）当前发展。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学生在国家义务教育质量监测、省级学业水平监测中各项指标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良好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，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在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市区级教学质量监测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和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中高考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中取得相应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成绩。</w:t>
            </w:r>
          </w:p>
          <w:p w14:paraId="7F29092B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（2）后续发展。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毕业生在深造阶段取得一定学术成果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，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部分毕业生在相关领域取得突出成绩，学生长期发展质量高，社会口碑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好，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行业认可度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高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。</w:t>
            </w:r>
          </w:p>
        </w:tc>
        <w:tc>
          <w:tcPr>
            <w:tcW w:w="41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1BA7F" w14:textId="77777777" w:rsidR="0002292C" w:rsidRDefault="0002292C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</w:p>
        </w:tc>
      </w:tr>
      <w:tr w:rsidR="0002292C" w14:paraId="690AFABB" w14:textId="77777777">
        <w:trPr>
          <w:trHeight w:val="475"/>
        </w:trPr>
        <w:tc>
          <w:tcPr>
            <w:tcW w:w="104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8D045" w14:textId="77777777" w:rsidR="0002292C" w:rsidRDefault="00000000">
            <w:pPr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5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  <w:lang w:eastAsia="en-US"/>
              </w:rPr>
              <w:t>.示范辐射</w:t>
            </w:r>
          </w:p>
        </w:tc>
        <w:tc>
          <w:tcPr>
            <w:tcW w:w="353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AB2D2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（1）牵头省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市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级学科教学改革项目，聚焦“五育并举”、教学方式变革等核心问题形成可复制、可推广的解决方案，有效破解学校教育教学重难点问题，改革成果</w:t>
            </w:r>
            <w:proofErr w:type="gramStart"/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被区域</w:t>
            </w:r>
            <w:proofErr w:type="gramEnd"/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内多所学校借鉴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；</w:t>
            </w:r>
          </w:p>
          <w:p w14:paraId="342AEE44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（2）多次承担国家级、省级公开课、专题讲座、经验介绍，常态</w:t>
            </w:r>
            <w:proofErr w:type="gramStart"/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化参与</w:t>
            </w:r>
            <w:proofErr w:type="gramEnd"/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省级及以上学科命题、课程标准研制、教学指导文件编写等工作，学科专业引领作用突出；</w:t>
            </w:r>
          </w:p>
          <w:p w14:paraId="6E038795" w14:textId="77777777" w:rsidR="0002292C" w:rsidRDefault="00000000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（3）常态化承办省级、市级各类教研活动，自主开展的特色学科活动成为区域标杆；教研成果在区域内广泛推广，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登上南方教研大讲堂或相关工作被报纸、电视台、官方网站等媒体报道，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形成显著的品牌效应，在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  <w:t>省市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18"/>
                <w:sz w:val="24"/>
              </w:rPr>
              <w:t>学科领域具有较高的知名度和影响力。</w:t>
            </w:r>
          </w:p>
        </w:tc>
        <w:tc>
          <w:tcPr>
            <w:tcW w:w="41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55A04" w14:textId="77777777" w:rsidR="0002292C" w:rsidRDefault="0002292C">
            <w:pPr>
              <w:rPr>
                <w:rFonts w:ascii="宋体" w:hAnsi="宋体" w:cs="宋体" w:hint="eastAsia"/>
                <w:snapToGrid w:val="0"/>
                <w:color w:val="000000"/>
                <w:kern w:val="0"/>
                <w:position w:val="18"/>
                <w:sz w:val="24"/>
              </w:rPr>
            </w:pPr>
          </w:p>
        </w:tc>
      </w:tr>
    </w:tbl>
    <w:p w14:paraId="6541C960" w14:textId="77777777" w:rsidR="0002292C" w:rsidRDefault="0002292C">
      <w:pPr>
        <w:rPr>
          <w:rFonts w:ascii="Arial"/>
        </w:rPr>
      </w:pPr>
    </w:p>
    <w:p w14:paraId="27D741DE" w14:textId="77777777" w:rsidR="0002292C" w:rsidRDefault="0002292C">
      <w:pPr>
        <w:rPr>
          <w:rFonts w:ascii="Arial" w:eastAsia="Arial" w:hAnsi="Arial" w:cs="Arial"/>
          <w:szCs w:val="21"/>
        </w:rPr>
        <w:sectPr w:rsidR="0002292C">
          <w:footerReference w:type="default" r:id="rId7"/>
          <w:pgSz w:w="11900" w:h="16830"/>
          <w:pgMar w:top="1298" w:right="1474" w:bottom="1247" w:left="1587" w:header="0" w:footer="0" w:gutter="0"/>
          <w:pgNumType w:fmt="numberInDash"/>
          <w:cols w:space="720"/>
        </w:sectPr>
      </w:pPr>
    </w:p>
    <w:p w14:paraId="3055E566" w14:textId="77777777" w:rsidR="0002292C" w:rsidRDefault="0002292C" w:rsidP="00BA07E7">
      <w:pPr>
        <w:spacing w:before="63" w:line="224" w:lineRule="auto"/>
        <w:rPr>
          <w:sz w:val="25"/>
        </w:rPr>
      </w:pPr>
    </w:p>
    <w:sectPr w:rsidR="0002292C" w:rsidSect="00BA07E7">
      <w:pgSz w:w="11900" w:h="16830"/>
      <w:pgMar w:top="1258" w:right="1705" w:bottom="1134" w:left="1735" w:header="0" w:footer="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66F6" w14:textId="77777777" w:rsidR="00053D6F" w:rsidRDefault="00053D6F">
      <w:r>
        <w:separator/>
      </w:r>
    </w:p>
  </w:endnote>
  <w:endnote w:type="continuationSeparator" w:id="0">
    <w:p w14:paraId="40C1DBBE" w14:textId="77777777" w:rsidR="00053D6F" w:rsidRDefault="0005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7DEA" w14:textId="77777777" w:rsidR="0002292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2986C" wp14:editId="0A6E50F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26C73" w14:textId="77777777" w:rsidR="0002292C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2986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F26C73" w14:textId="77777777" w:rsidR="0002292C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40D1" w14:textId="77777777" w:rsidR="00053D6F" w:rsidRDefault="00053D6F">
      <w:r>
        <w:separator/>
      </w:r>
    </w:p>
  </w:footnote>
  <w:footnote w:type="continuationSeparator" w:id="0">
    <w:p w14:paraId="5BFD585A" w14:textId="77777777" w:rsidR="00053D6F" w:rsidRDefault="00053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2C"/>
    <w:rsid w:val="0002292C"/>
    <w:rsid w:val="00053D6F"/>
    <w:rsid w:val="00150EAD"/>
    <w:rsid w:val="009224FE"/>
    <w:rsid w:val="00AC3E2D"/>
    <w:rsid w:val="00B406C6"/>
    <w:rsid w:val="00BA07E7"/>
    <w:rsid w:val="00DD2C70"/>
    <w:rsid w:val="017A0FC1"/>
    <w:rsid w:val="01B27C21"/>
    <w:rsid w:val="01DB2C49"/>
    <w:rsid w:val="01EA636A"/>
    <w:rsid w:val="01F42D45"/>
    <w:rsid w:val="020B6A0C"/>
    <w:rsid w:val="021533E7"/>
    <w:rsid w:val="027547CD"/>
    <w:rsid w:val="02754CC0"/>
    <w:rsid w:val="02EE2ADA"/>
    <w:rsid w:val="03060F81"/>
    <w:rsid w:val="03165668"/>
    <w:rsid w:val="031C69F7"/>
    <w:rsid w:val="032A2993"/>
    <w:rsid w:val="033A62E9"/>
    <w:rsid w:val="033F6241"/>
    <w:rsid w:val="03522F69"/>
    <w:rsid w:val="03824AAC"/>
    <w:rsid w:val="03B41E8C"/>
    <w:rsid w:val="03B677F7"/>
    <w:rsid w:val="0422003D"/>
    <w:rsid w:val="0438160E"/>
    <w:rsid w:val="043E429C"/>
    <w:rsid w:val="045126D0"/>
    <w:rsid w:val="045B6E0E"/>
    <w:rsid w:val="04784101"/>
    <w:rsid w:val="047B14FB"/>
    <w:rsid w:val="04874344"/>
    <w:rsid w:val="0495080F"/>
    <w:rsid w:val="04AB6699"/>
    <w:rsid w:val="04C1282B"/>
    <w:rsid w:val="04C715E5"/>
    <w:rsid w:val="04EB1B83"/>
    <w:rsid w:val="052B4CCF"/>
    <w:rsid w:val="057523EE"/>
    <w:rsid w:val="057E7581"/>
    <w:rsid w:val="05A827C4"/>
    <w:rsid w:val="05C25634"/>
    <w:rsid w:val="05E536D6"/>
    <w:rsid w:val="061B11E8"/>
    <w:rsid w:val="061D6D0E"/>
    <w:rsid w:val="069A14F1"/>
    <w:rsid w:val="06CF5466"/>
    <w:rsid w:val="06F53E3D"/>
    <w:rsid w:val="070B4DB8"/>
    <w:rsid w:val="07160455"/>
    <w:rsid w:val="071719AF"/>
    <w:rsid w:val="07D17DB0"/>
    <w:rsid w:val="0817778D"/>
    <w:rsid w:val="08374642"/>
    <w:rsid w:val="08B927DF"/>
    <w:rsid w:val="091C1203"/>
    <w:rsid w:val="09255E18"/>
    <w:rsid w:val="095A2027"/>
    <w:rsid w:val="095D5673"/>
    <w:rsid w:val="097F383C"/>
    <w:rsid w:val="09EB2C7F"/>
    <w:rsid w:val="0A287A2F"/>
    <w:rsid w:val="0A7315F2"/>
    <w:rsid w:val="0A7F677B"/>
    <w:rsid w:val="0AA25A34"/>
    <w:rsid w:val="0B154457"/>
    <w:rsid w:val="0B49678C"/>
    <w:rsid w:val="0B815649"/>
    <w:rsid w:val="0C61547A"/>
    <w:rsid w:val="0CB437FC"/>
    <w:rsid w:val="0CE965B3"/>
    <w:rsid w:val="0CFF716D"/>
    <w:rsid w:val="0D4B7EA8"/>
    <w:rsid w:val="0D51729D"/>
    <w:rsid w:val="0D8E229F"/>
    <w:rsid w:val="0DA73361"/>
    <w:rsid w:val="0DC857B1"/>
    <w:rsid w:val="0DD250E1"/>
    <w:rsid w:val="0DD71E98"/>
    <w:rsid w:val="0DD9085C"/>
    <w:rsid w:val="0DF50570"/>
    <w:rsid w:val="0ED4462A"/>
    <w:rsid w:val="0EE0246B"/>
    <w:rsid w:val="0EF44384"/>
    <w:rsid w:val="0F1113DA"/>
    <w:rsid w:val="0F19203C"/>
    <w:rsid w:val="0F234C69"/>
    <w:rsid w:val="0F415E8B"/>
    <w:rsid w:val="0F4B669A"/>
    <w:rsid w:val="0F5B4403"/>
    <w:rsid w:val="0F8B02EB"/>
    <w:rsid w:val="0FED59A3"/>
    <w:rsid w:val="107E447F"/>
    <w:rsid w:val="10E943BC"/>
    <w:rsid w:val="10F93ED3"/>
    <w:rsid w:val="11082369"/>
    <w:rsid w:val="113849FC"/>
    <w:rsid w:val="11911E2E"/>
    <w:rsid w:val="11984432"/>
    <w:rsid w:val="119A7E71"/>
    <w:rsid w:val="11D81D3B"/>
    <w:rsid w:val="11FE3E97"/>
    <w:rsid w:val="12135469"/>
    <w:rsid w:val="122E5A35"/>
    <w:rsid w:val="1243020D"/>
    <w:rsid w:val="12552B17"/>
    <w:rsid w:val="126B2BAF"/>
    <w:rsid w:val="1292638E"/>
    <w:rsid w:val="12A6533A"/>
    <w:rsid w:val="12AD1419"/>
    <w:rsid w:val="12C7072D"/>
    <w:rsid w:val="12DB5F87"/>
    <w:rsid w:val="12FB2185"/>
    <w:rsid w:val="13225964"/>
    <w:rsid w:val="13313DF9"/>
    <w:rsid w:val="13B54A2A"/>
    <w:rsid w:val="13C20EF5"/>
    <w:rsid w:val="13D036B5"/>
    <w:rsid w:val="13FF5CA5"/>
    <w:rsid w:val="14135073"/>
    <w:rsid w:val="14184FB8"/>
    <w:rsid w:val="141B480E"/>
    <w:rsid w:val="14496F20"/>
    <w:rsid w:val="14534C64"/>
    <w:rsid w:val="14740441"/>
    <w:rsid w:val="14A32AD4"/>
    <w:rsid w:val="14C91E0F"/>
    <w:rsid w:val="14D64C58"/>
    <w:rsid w:val="14EA4D25"/>
    <w:rsid w:val="151230E9"/>
    <w:rsid w:val="15451DDD"/>
    <w:rsid w:val="156D6C3E"/>
    <w:rsid w:val="158D108E"/>
    <w:rsid w:val="15A703A2"/>
    <w:rsid w:val="15B669CC"/>
    <w:rsid w:val="164624B8"/>
    <w:rsid w:val="1674297A"/>
    <w:rsid w:val="174F1DAC"/>
    <w:rsid w:val="17711142"/>
    <w:rsid w:val="177855D8"/>
    <w:rsid w:val="177E15D6"/>
    <w:rsid w:val="17F13B56"/>
    <w:rsid w:val="181635BD"/>
    <w:rsid w:val="184158F3"/>
    <w:rsid w:val="184C3483"/>
    <w:rsid w:val="18552337"/>
    <w:rsid w:val="18AC1C15"/>
    <w:rsid w:val="18BD7EDC"/>
    <w:rsid w:val="18CD0120"/>
    <w:rsid w:val="18F1598E"/>
    <w:rsid w:val="194B373A"/>
    <w:rsid w:val="195B50E2"/>
    <w:rsid w:val="1A0E6C42"/>
    <w:rsid w:val="1A11228E"/>
    <w:rsid w:val="1A4943CD"/>
    <w:rsid w:val="1A4B5A62"/>
    <w:rsid w:val="1A676352"/>
    <w:rsid w:val="1A766595"/>
    <w:rsid w:val="1AB772D9"/>
    <w:rsid w:val="1AD9671D"/>
    <w:rsid w:val="1ADC0AEE"/>
    <w:rsid w:val="1AE87493"/>
    <w:rsid w:val="1AEF6078"/>
    <w:rsid w:val="1AFC0863"/>
    <w:rsid w:val="1B100797"/>
    <w:rsid w:val="1B17311B"/>
    <w:rsid w:val="1B5F527B"/>
    <w:rsid w:val="1BB6133F"/>
    <w:rsid w:val="1BB750B7"/>
    <w:rsid w:val="1BC25F36"/>
    <w:rsid w:val="1C395ACC"/>
    <w:rsid w:val="1C7D1E5D"/>
    <w:rsid w:val="1C857FF6"/>
    <w:rsid w:val="1CBB2985"/>
    <w:rsid w:val="1CC655B2"/>
    <w:rsid w:val="1CED6FE2"/>
    <w:rsid w:val="1D4666F2"/>
    <w:rsid w:val="1D5C4168"/>
    <w:rsid w:val="1D65301C"/>
    <w:rsid w:val="1D725739"/>
    <w:rsid w:val="1DA376A1"/>
    <w:rsid w:val="1E0740D4"/>
    <w:rsid w:val="1E1D42C6"/>
    <w:rsid w:val="1E2C3B3A"/>
    <w:rsid w:val="1E3E73CA"/>
    <w:rsid w:val="1E4C7D38"/>
    <w:rsid w:val="1E561C6C"/>
    <w:rsid w:val="1E7B3FE1"/>
    <w:rsid w:val="1EDC615E"/>
    <w:rsid w:val="1EFA59E6"/>
    <w:rsid w:val="1F2B3DF2"/>
    <w:rsid w:val="1F37249F"/>
    <w:rsid w:val="1F3C1B5B"/>
    <w:rsid w:val="1F452427"/>
    <w:rsid w:val="1F617814"/>
    <w:rsid w:val="1F8A6E42"/>
    <w:rsid w:val="1FB042F7"/>
    <w:rsid w:val="1FD71884"/>
    <w:rsid w:val="20193933"/>
    <w:rsid w:val="2080016D"/>
    <w:rsid w:val="209C5B84"/>
    <w:rsid w:val="20B6216F"/>
    <w:rsid w:val="20D21CE6"/>
    <w:rsid w:val="21352D06"/>
    <w:rsid w:val="21792B89"/>
    <w:rsid w:val="227F3206"/>
    <w:rsid w:val="23AA2079"/>
    <w:rsid w:val="23E40A13"/>
    <w:rsid w:val="240C158C"/>
    <w:rsid w:val="241C1F5B"/>
    <w:rsid w:val="244871F4"/>
    <w:rsid w:val="24667903"/>
    <w:rsid w:val="24AF7273"/>
    <w:rsid w:val="24F15196"/>
    <w:rsid w:val="250474F1"/>
    <w:rsid w:val="25227A4D"/>
    <w:rsid w:val="25520C59"/>
    <w:rsid w:val="256736AA"/>
    <w:rsid w:val="25755DC7"/>
    <w:rsid w:val="258E50DA"/>
    <w:rsid w:val="25C603D0"/>
    <w:rsid w:val="260D5FFF"/>
    <w:rsid w:val="26767AA6"/>
    <w:rsid w:val="267F67D1"/>
    <w:rsid w:val="26844111"/>
    <w:rsid w:val="26CC7C68"/>
    <w:rsid w:val="26EE4083"/>
    <w:rsid w:val="26F471BF"/>
    <w:rsid w:val="270311B0"/>
    <w:rsid w:val="271138CD"/>
    <w:rsid w:val="27541885"/>
    <w:rsid w:val="275D2FB6"/>
    <w:rsid w:val="27693709"/>
    <w:rsid w:val="277420AE"/>
    <w:rsid w:val="27952750"/>
    <w:rsid w:val="27A6495D"/>
    <w:rsid w:val="27B34984"/>
    <w:rsid w:val="27B435B3"/>
    <w:rsid w:val="27F132F4"/>
    <w:rsid w:val="28066922"/>
    <w:rsid w:val="28140F26"/>
    <w:rsid w:val="282910EA"/>
    <w:rsid w:val="282D79C5"/>
    <w:rsid w:val="285443B9"/>
    <w:rsid w:val="289947F7"/>
    <w:rsid w:val="289A49C7"/>
    <w:rsid w:val="28A80261"/>
    <w:rsid w:val="28B02637"/>
    <w:rsid w:val="28C50E13"/>
    <w:rsid w:val="28CE304F"/>
    <w:rsid w:val="28E3573D"/>
    <w:rsid w:val="28F17E5A"/>
    <w:rsid w:val="28F33BD2"/>
    <w:rsid w:val="29082AA8"/>
    <w:rsid w:val="290D27BA"/>
    <w:rsid w:val="295D54F0"/>
    <w:rsid w:val="295E5F46"/>
    <w:rsid w:val="2974189C"/>
    <w:rsid w:val="299B7DC6"/>
    <w:rsid w:val="299D21C9"/>
    <w:rsid w:val="29B535B1"/>
    <w:rsid w:val="29E7300B"/>
    <w:rsid w:val="2A5644EE"/>
    <w:rsid w:val="2A9F38E6"/>
    <w:rsid w:val="2AE8528D"/>
    <w:rsid w:val="2AFA1AAC"/>
    <w:rsid w:val="2B090037"/>
    <w:rsid w:val="2B7D59D5"/>
    <w:rsid w:val="2B856638"/>
    <w:rsid w:val="2B9E76FA"/>
    <w:rsid w:val="2BBF4266"/>
    <w:rsid w:val="2C7212B2"/>
    <w:rsid w:val="2CAD2CA9"/>
    <w:rsid w:val="2D001B1A"/>
    <w:rsid w:val="2D0637A8"/>
    <w:rsid w:val="2D0B701A"/>
    <w:rsid w:val="2D4744ED"/>
    <w:rsid w:val="2D6869D3"/>
    <w:rsid w:val="2D8E4084"/>
    <w:rsid w:val="2E5D4CF4"/>
    <w:rsid w:val="2E7B3D22"/>
    <w:rsid w:val="2EBC41D2"/>
    <w:rsid w:val="2EC76F67"/>
    <w:rsid w:val="2F4439A1"/>
    <w:rsid w:val="2F454A5C"/>
    <w:rsid w:val="2FD52F8A"/>
    <w:rsid w:val="2FFD526F"/>
    <w:rsid w:val="30C145B6"/>
    <w:rsid w:val="31175F84"/>
    <w:rsid w:val="31885988"/>
    <w:rsid w:val="31AF440F"/>
    <w:rsid w:val="31CD6F8B"/>
    <w:rsid w:val="31F1484C"/>
    <w:rsid w:val="32780EA7"/>
    <w:rsid w:val="3314287A"/>
    <w:rsid w:val="331A72C6"/>
    <w:rsid w:val="33C01EFD"/>
    <w:rsid w:val="33CD6DCE"/>
    <w:rsid w:val="33DB773D"/>
    <w:rsid w:val="34655258"/>
    <w:rsid w:val="346911EC"/>
    <w:rsid w:val="34C16610"/>
    <w:rsid w:val="34E6283D"/>
    <w:rsid w:val="351A24E7"/>
    <w:rsid w:val="35416CEB"/>
    <w:rsid w:val="35A85D44"/>
    <w:rsid w:val="35E35248"/>
    <w:rsid w:val="362C6999"/>
    <w:rsid w:val="36A22794"/>
    <w:rsid w:val="36EC3A0F"/>
    <w:rsid w:val="36EE057B"/>
    <w:rsid w:val="36F9612C"/>
    <w:rsid w:val="372F333D"/>
    <w:rsid w:val="373A29CC"/>
    <w:rsid w:val="374E46CA"/>
    <w:rsid w:val="375F0685"/>
    <w:rsid w:val="378E0E0E"/>
    <w:rsid w:val="37A70CCC"/>
    <w:rsid w:val="37F82ABC"/>
    <w:rsid w:val="38157BC2"/>
    <w:rsid w:val="385775AE"/>
    <w:rsid w:val="386D6DD1"/>
    <w:rsid w:val="388034D7"/>
    <w:rsid w:val="38815FA1"/>
    <w:rsid w:val="38831855"/>
    <w:rsid w:val="388D1222"/>
    <w:rsid w:val="38A569B7"/>
    <w:rsid w:val="38AB76D3"/>
    <w:rsid w:val="38BB5D8F"/>
    <w:rsid w:val="38F92413"/>
    <w:rsid w:val="390C0398"/>
    <w:rsid w:val="391D4354"/>
    <w:rsid w:val="39475874"/>
    <w:rsid w:val="394F102E"/>
    <w:rsid w:val="396E4BAF"/>
    <w:rsid w:val="398423B9"/>
    <w:rsid w:val="398E5251"/>
    <w:rsid w:val="39945406"/>
    <w:rsid w:val="3A167D2B"/>
    <w:rsid w:val="3A2225A8"/>
    <w:rsid w:val="3A281202"/>
    <w:rsid w:val="3A5E69D2"/>
    <w:rsid w:val="3A750F66"/>
    <w:rsid w:val="3A816B64"/>
    <w:rsid w:val="3A9248CD"/>
    <w:rsid w:val="3A9C399E"/>
    <w:rsid w:val="3AF410E4"/>
    <w:rsid w:val="3B5C3046"/>
    <w:rsid w:val="3B7346FF"/>
    <w:rsid w:val="3B867A61"/>
    <w:rsid w:val="3BB16FD5"/>
    <w:rsid w:val="3BB91159"/>
    <w:rsid w:val="3BDD601C"/>
    <w:rsid w:val="3BE473AB"/>
    <w:rsid w:val="3BE92B6C"/>
    <w:rsid w:val="3C2D1349"/>
    <w:rsid w:val="3C4D6CFE"/>
    <w:rsid w:val="3C720E5A"/>
    <w:rsid w:val="3C8A61A4"/>
    <w:rsid w:val="3CA20B16"/>
    <w:rsid w:val="3CD43D23"/>
    <w:rsid w:val="3CE533DA"/>
    <w:rsid w:val="3CEA09F1"/>
    <w:rsid w:val="3E413B9C"/>
    <w:rsid w:val="3E4E6111"/>
    <w:rsid w:val="3E585F1F"/>
    <w:rsid w:val="3E8D5AD7"/>
    <w:rsid w:val="3E9C7AE1"/>
    <w:rsid w:val="3EB31FEC"/>
    <w:rsid w:val="3ED03C16"/>
    <w:rsid w:val="3F0B2EA0"/>
    <w:rsid w:val="3F1831D9"/>
    <w:rsid w:val="3FB83028"/>
    <w:rsid w:val="3FFF486A"/>
    <w:rsid w:val="402E5098"/>
    <w:rsid w:val="40300E10"/>
    <w:rsid w:val="405A40DF"/>
    <w:rsid w:val="405E25C9"/>
    <w:rsid w:val="408E5B37"/>
    <w:rsid w:val="40A35A86"/>
    <w:rsid w:val="411029F0"/>
    <w:rsid w:val="413D1A37"/>
    <w:rsid w:val="4168282C"/>
    <w:rsid w:val="419E1B01"/>
    <w:rsid w:val="421B33FA"/>
    <w:rsid w:val="422C0E24"/>
    <w:rsid w:val="42336996"/>
    <w:rsid w:val="423B574B"/>
    <w:rsid w:val="425431E3"/>
    <w:rsid w:val="425863FC"/>
    <w:rsid w:val="426258BF"/>
    <w:rsid w:val="427C033D"/>
    <w:rsid w:val="4285201E"/>
    <w:rsid w:val="42B775C7"/>
    <w:rsid w:val="43051559"/>
    <w:rsid w:val="43147BDF"/>
    <w:rsid w:val="431A39DA"/>
    <w:rsid w:val="435720D9"/>
    <w:rsid w:val="435B43F6"/>
    <w:rsid w:val="43BB14EB"/>
    <w:rsid w:val="44103BAB"/>
    <w:rsid w:val="4452279A"/>
    <w:rsid w:val="44C71617"/>
    <w:rsid w:val="44E4666D"/>
    <w:rsid w:val="44EB79FC"/>
    <w:rsid w:val="44FD328B"/>
    <w:rsid w:val="451A208F"/>
    <w:rsid w:val="4548631D"/>
    <w:rsid w:val="454964D0"/>
    <w:rsid w:val="45603F46"/>
    <w:rsid w:val="456450B8"/>
    <w:rsid w:val="45937381"/>
    <w:rsid w:val="45B47BFC"/>
    <w:rsid w:val="45C75919"/>
    <w:rsid w:val="460F3276"/>
    <w:rsid w:val="469B53B2"/>
    <w:rsid w:val="46C91677"/>
    <w:rsid w:val="46FF658E"/>
    <w:rsid w:val="472E3BD0"/>
    <w:rsid w:val="47541B6A"/>
    <w:rsid w:val="47B2035D"/>
    <w:rsid w:val="47BF4346"/>
    <w:rsid w:val="47BF7F9B"/>
    <w:rsid w:val="47D712A2"/>
    <w:rsid w:val="47D864F0"/>
    <w:rsid w:val="481132D5"/>
    <w:rsid w:val="483D6B6B"/>
    <w:rsid w:val="483E1E2C"/>
    <w:rsid w:val="48A979B2"/>
    <w:rsid w:val="48AE321A"/>
    <w:rsid w:val="48B23EC9"/>
    <w:rsid w:val="48B620CF"/>
    <w:rsid w:val="48E54A8D"/>
    <w:rsid w:val="491C14A9"/>
    <w:rsid w:val="499046CE"/>
    <w:rsid w:val="49B4660E"/>
    <w:rsid w:val="49E3340D"/>
    <w:rsid w:val="4A031344"/>
    <w:rsid w:val="4A3B288C"/>
    <w:rsid w:val="4A7233B9"/>
    <w:rsid w:val="4A807238"/>
    <w:rsid w:val="4A890AEB"/>
    <w:rsid w:val="4AA03036"/>
    <w:rsid w:val="4B180E1F"/>
    <w:rsid w:val="4B38501D"/>
    <w:rsid w:val="4B78366B"/>
    <w:rsid w:val="4B9A5CD8"/>
    <w:rsid w:val="4BC0573E"/>
    <w:rsid w:val="4C0A69B9"/>
    <w:rsid w:val="4C1930A0"/>
    <w:rsid w:val="4C20442F"/>
    <w:rsid w:val="4C225DA5"/>
    <w:rsid w:val="4C6A3F5C"/>
    <w:rsid w:val="4CAC7A71"/>
    <w:rsid w:val="4CB44B77"/>
    <w:rsid w:val="4D183358"/>
    <w:rsid w:val="4D1A70D0"/>
    <w:rsid w:val="4D2A71A9"/>
    <w:rsid w:val="4D2C2C5D"/>
    <w:rsid w:val="4D646DD7"/>
    <w:rsid w:val="4D64784A"/>
    <w:rsid w:val="4D740FD0"/>
    <w:rsid w:val="4DCD5EF0"/>
    <w:rsid w:val="4DCE433E"/>
    <w:rsid w:val="4DD74FC1"/>
    <w:rsid w:val="4E29093D"/>
    <w:rsid w:val="4E775E5C"/>
    <w:rsid w:val="4E9B1B4B"/>
    <w:rsid w:val="4EA36C51"/>
    <w:rsid w:val="4EB726FD"/>
    <w:rsid w:val="4ECA0E53"/>
    <w:rsid w:val="4FED4628"/>
    <w:rsid w:val="4FF84D7B"/>
    <w:rsid w:val="5032295C"/>
    <w:rsid w:val="503F1D85"/>
    <w:rsid w:val="506568B4"/>
    <w:rsid w:val="507E34D2"/>
    <w:rsid w:val="5080549C"/>
    <w:rsid w:val="508E632F"/>
    <w:rsid w:val="50970A38"/>
    <w:rsid w:val="50AD2009"/>
    <w:rsid w:val="50CF0204"/>
    <w:rsid w:val="50E7376D"/>
    <w:rsid w:val="50E772C9"/>
    <w:rsid w:val="51842D6A"/>
    <w:rsid w:val="51976F41"/>
    <w:rsid w:val="51BB0BE8"/>
    <w:rsid w:val="51C94C21"/>
    <w:rsid w:val="51E0553D"/>
    <w:rsid w:val="51F7178E"/>
    <w:rsid w:val="525E0507"/>
    <w:rsid w:val="52BF0B26"/>
    <w:rsid w:val="534E7AD3"/>
    <w:rsid w:val="53DC462E"/>
    <w:rsid w:val="53F00B8B"/>
    <w:rsid w:val="53F817ED"/>
    <w:rsid w:val="54DB547E"/>
    <w:rsid w:val="54DC4C6B"/>
    <w:rsid w:val="55326F81"/>
    <w:rsid w:val="55833ADA"/>
    <w:rsid w:val="55E276DA"/>
    <w:rsid w:val="55F37C5C"/>
    <w:rsid w:val="5622060B"/>
    <w:rsid w:val="568E6439"/>
    <w:rsid w:val="56A95021"/>
    <w:rsid w:val="56D025AE"/>
    <w:rsid w:val="56DF0A43"/>
    <w:rsid w:val="56E04EE6"/>
    <w:rsid w:val="56E202EF"/>
    <w:rsid w:val="57064221"/>
    <w:rsid w:val="573B7A5A"/>
    <w:rsid w:val="573D4523"/>
    <w:rsid w:val="5774562F"/>
    <w:rsid w:val="57925AB5"/>
    <w:rsid w:val="57A06424"/>
    <w:rsid w:val="580570C0"/>
    <w:rsid w:val="58443253"/>
    <w:rsid w:val="58D02D39"/>
    <w:rsid w:val="592D39AB"/>
    <w:rsid w:val="593F3EB7"/>
    <w:rsid w:val="59401C6C"/>
    <w:rsid w:val="595E559F"/>
    <w:rsid w:val="5982271A"/>
    <w:rsid w:val="59A33FA9"/>
    <w:rsid w:val="59C04B5B"/>
    <w:rsid w:val="59D32AE1"/>
    <w:rsid w:val="59D625D1"/>
    <w:rsid w:val="5A5607F3"/>
    <w:rsid w:val="5A5B2AD6"/>
    <w:rsid w:val="5A912F10"/>
    <w:rsid w:val="5ACC12DE"/>
    <w:rsid w:val="5AD85ED5"/>
    <w:rsid w:val="5BED3C02"/>
    <w:rsid w:val="5C036597"/>
    <w:rsid w:val="5CD43973"/>
    <w:rsid w:val="5CE40B61"/>
    <w:rsid w:val="5D704AEA"/>
    <w:rsid w:val="5DC34C1A"/>
    <w:rsid w:val="5E1A020C"/>
    <w:rsid w:val="5E2558D5"/>
    <w:rsid w:val="5E4F2952"/>
    <w:rsid w:val="5F2D4A41"/>
    <w:rsid w:val="5F5A335C"/>
    <w:rsid w:val="5F813C55"/>
    <w:rsid w:val="5FF93D6F"/>
    <w:rsid w:val="6005151A"/>
    <w:rsid w:val="60163727"/>
    <w:rsid w:val="601E25DC"/>
    <w:rsid w:val="602A2D2E"/>
    <w:rsid w:val="60310561"/>
    <w:rsid w:val="603911C4"/>
    <w:rsid w:val="6045400C"/>
    <w:rsid w:val="60536017"/>
    <w:rsid w:val="607D5270"/>
    <w:rsid w:val="608F7035"/>
    <w:rsid w:val="609A7779"/>
    <w:rsid w:val="60A06F83"/>
    <w:rsid w:val="60C13D26"/>
    <w:rsid w:val="60C22FB0"/>
    <w:rsid w:val="60F66235"/>
    <w:rsid w:val="61144C38"/>
    <w:rsid w:val="61500F43"/>
    <w:rsid w:val="61695AD8"/>
    <w:rsid w:val="61722BDF"/>
    <w:rsid w:val="620D6DAC"/>
    <w:rsid w:val="62516C98"/>
    <w:rsid w:val="62610D92"/>
    <w:rsid w:val="62A13FFA"/>
    <w:rsid w:val="62D717B1"/>
    <w:rsid w:val="63381C06"/>
    <w:rsid w:val="63443525"/>
    <w:rsid w:val="63B079EF"/>
    <w:rsid w:val="63CF256B"/>
    <w:rsid w:val="64085A7D"/>
    <w:rsid w:val="641F6922"/>
    <w:rsid w:val="6454481E"/>
    <w:rsid w:val="64572A3A"/>
    <w:rsid w:val="645D6BF5"/>
    <w:rsid w:val="64AC465A"/>
    <w:rsid w:val="64C5396E"/>
    <w:rsid w:val="65240823"/>
    <w:rsid w:val="65856C59"/>
    <w:rsid w:val="65965345"/>
    <w:rsid w:val="65AE7F5E"/>
    <w:rsid w:val="65B75B1D"/>
    <w:rsid w:val="66293A88"/>
    <w:rsid w:val="663165F8"/>
    <w:rsid w:val="6632293D"/>
    <w:rsid w:val="66D14F9A"/>
    <w:rsid w:val="66DA46D0"/>
    <w:rsid w:val="670C463C"/>
    <w:rsid w:val="67274411"/>
    <w:rsid w:val="67B850C4"/>
    <w:rsid w:val="67F80B56"/>
    <w:rsid w:val="67F83598"/>
    <w:rsid w:val="685A43CD"/>
    <w:rsid w:val="686139AD"/>
    <w:rsid w:val="689627C2"/>
    <w:rsid w:val="68A436AB"/>
    <w:rsid w:val="68CC52CB"/>
    <w:rsid w:val="68EA5751"/>
    <w:rsid w:val="691130B3"/>
    <w:rsid w:val="692C3FBB"/>
    <w:rsid w:val="6930107D"/>
    <w:rsid w:val="69556EEC"/>
    <w:rsid w:val="69794D27"/>
    <w:rsid w:val="6A0C5941"/>
    <w:rsid w:val="6A3A2708"/>
    <w:rsid w:val="6AE33F32"/>
    <w:rsid w:val="6AE663EC"/>
    <w:rsid w:val="6AEC2773"/>
    <w:rsid w:val="6B1271E1"/>
    <w:rsid w:val="6B4A697B"/>
    <w:rsid w:val="6B715CB5"/>
    <w:rsid w:val="6B7D2142"/>
    <w:rsid w:val="6BBA58AE"/>
    <w:rsid w:val="6BC3086A"/>
    <w:rsid w:val="6BC83EFB"/>
    <w:rsid w:val="6C474C68"/>
    <w:rsid w:val="6C951E77"/>
    <w:rsid w:val="6C9C1458"/>
    <w:rsid w:val="6CD94358"/>
    <w:rsid w:val="6D0748B9"/>
    <w:rsid w:val="6D142D9C"/>
    <w:rsid w:val="6D285F68"/>
    <w:rsid w:val="6D2F4CC8"/>
    <w:rsid w:val="6D342B2B"/>
    <w:rsid w:val="6D6751A2"/>
    <w:rsid w:val="6D934609"/>
    <w:rsid w:val="6DB43AA2"/>
    <w:rsid w:val="6DEB6B57"/>
    <w:rsid w:val="6E2434B3"/>
    <w:rsid w:val="6E396833"/>
    <w:rsid w:val="6E7509A5"/>
    <w:rsid w:val="6EBC7B8F"/>
    <w:rsid w:val="6EF2710D"/>
    <w:rsid w:val="6F0D2199"/>
    <w:rsid w:val="6F1E6154"/>
    <w:rsid w:val="6F2179F2"/>
    <w:rsid w:val="6F2E3EBD"/>
    <w:rsid w:val="6F3A0AB4"/>
    <w:rsid w:val="6F5A4CB2"/>
    <w:rsid w:val="6F5D06C3"/>
    <w:rsid w:val="6F6F3EC3"/>
    <w:rsid w:val="6F753A7C"/>
    <w:rsid w:val="6F8306AD"/>
    <w:rsid w:val="6FED3D79"/>
    <w:rsid w:val="70074E3A"/>
    <w:rsid w:val="70544BEF"/>
    <w:rsid w:val="70574D6F"/>
    <w:rsid w:val="706C4F1C"/>
    <w:rsid w:val="713B2003"/>
    <w:rsid w:val="71514800"/>
    <w:rsid w:val="715C2F64"/>
    <w:rsid w:val="718A3256"/>
    <w:rsid w:val="71CA2A3B"/>
    <w:rsid w:val="72345C8F"/>
    <w:rsid w:val="7249798C"/>
    <w:rsid w:val="726E73F3"/>
    <w:rsid w:val="72CC5EC7"/>
    <w:rsid w:val="73026629"/>
    <w:rsid w:val="733028FA"/>
    <w:rsid w:val="73410663"/>
    <w:rsid w:val="735A1725"/>
    <w:rsid w:val="73C117A4"/>
    <w:rsid w:val="73C6500C"/>
    <w:rsid w:val="73DB1798"/>
    <w:rsid w:val="73E3796C"/>
    <w:rsid w:val="74B310ED"/>
    <w:rsid w:val="74BA236E"/>
    <w:rsid w:val="74EE2325"/>
    <w:rsid w:val="751015F0"/>
    <w:rsid w:val="75377F70"/>
    <w:rsid w:val="755C79D6"/>
    <w:rsid w:val="75656A7A"/>
    <w:rsid w:val="757C3BD5"/>
    <w:rsid w:val="75AB270C"/>
    <w:rsid w:val="75AB44BA"/>
    <w:rsid w:val="75D4756D"/>
    <w:rsid w:val="761C7166"/>
    <w:rsid w:val="765A35D1"/>
    <w:rsid w:val="766E5C13"/>
    <w:rsid w:val="76C564F3"/>
    <w:rsid w:val="76F0071D"/>
    <w:rsid w:val="773D55E5"/>
    <w:rsid w:val="77640DC4"/>
    <w:rsid w:val="7771703D"/>
    <w:rsid w:val="777D3C34"/>
    <w:rsid w:val="77D0645A"/>
    <w:rsid w:val="781B5927"/>
    <w:rsid w:val="787E6801"/>
    <w:rsid w:val="789B3E6C"/>
    <w:rsid w:val="78BE2756"/>
    <w:rsid w:val="78C757E0"/>
    <w:rsid w:val="78D67549"/>
    <w:rsid w:val="78E35D19"/>
    <w:rsid w:val="79072083"/>
    <w:rsid w:val="79112886"/>
    <w:rsid w:val="79246F07"/>
    <w:rsid w:val="792D7857"/>
    <w:rsid w:val="793C47B9"/>
    <w:rsid w:val="797F1EE5"/>
    <w:rsid w:val="79DC2E94"/>
    <w:rsid w:val="79F16E9E"/>
    <w:rsid w:val="7A505630"/>
    <w:rsid w:val="7A613399"/>
    <w:rsid w:val="7A7E03EF"/>
    <w:rsid w:val="7AD350B1"/>
    <w:rsid w:val="7AD71133"/>
    <w:rsid w:val="7B542EFE"/>
    <w:rsid w:val="7BA051AE"/>
    <w:rsid w:val="7BBB10FB"/>
    <w:rsid w:val="7BD5403F"/>
    <w:rsid w:val="7BD94144"/>
    <w:rsid w:val="7C701FB9"/>
    <w:rsid w:val="7CA51636"/>
    <w:rsid w:val="7CC55E61"/>
    <w:rsid w:val="7D4C38E9"/>
    <w:rsid w:val="7D947C58"/>
    <w:rsid w:val="7E1F77F3"/>
    <w:rsid w:val="7E3E411D"/>
    <w:rsid w:val="7E4101F3"/>
    <w:rsid w:val="7E431733"/>
    <w:rsid w:val="7E8E6727"/>
    <w:rsid w:val="7EA85A3A"/>
    <w:rsid w:val="7EAD3051"/>
    <w:rsid w:val="7ECB07E7"/>
    <w:rsid w:val="7ED4682F"/>
    <w:rsid w:val="7EE03426"/>
    <w:rsid w:val="7F1A681E"/>
    <w:rsid w:val="7F1B620C"/>
    <w:rsid w:val="7F967F89"/>
    <w:rsid w:val="7FB56661"/>
    <w:rsid w:val="7FCA19E0"/>
    <w:rsid w:val="7FD44C9D"/>
    <w:rsid w:val="7FEC7BA9"/>
    <w:rsid w:val="7FF058EB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D48BE7"/>
  <w15:docId w15:val="{BC0EADF4-C08A-4217-9128-8B009341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pageBreakBefore/>
      <w:spacing w:afterLines="100" w:line="360" w:lineRule="auto"/>
      <w:jc w:val="center"/>
      <w:textAlignment w:val="baseline"/>
      <w:outlineLvl w:val="0"/>
    </w:pPr>
    <w:rPr>
      <w:rFonts w:ascii="宋体" w:hAnsi="宋体" w:cs="Arial"/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 Unicode MS" w:eastAsia="Arial Unicode MS" w:hAnsi="Arial Unicode MS" w:cs="Arial Unicode MS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Body Text First Indent"/>
    <w:basedOn w:val="a3"/>
    <w:uiPriority w:val="99"/>
    <w:unhideWhenUsed/>
    <w:qFormat/>
    <w:pPr>
      <w:spacing w:after="120" w:line="259" w:lineRule="auto"/>
      <w:ind w:firstLineChars="100" w:firstLine="420"/>
      <w:jc w:val="left"/>
    </w:pPr>
    <w:rPr>
      <w:rFonts w:ascii="微软雅黑"/>
      <w:sz w:val="22"/>
      <w:szCs w:val="2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1"/>
    <w:qFormat/>
    <w:pPr>
      <w:ind w:left="116" w:hanging="490"/>
    </w:pPr>
    <w:rPr>
      <w:rFonts w:ascii="宋体" w:hAnsi="宋体" w:cs="宋体"/>
    </w:rPr>
  </w:style>
  <w:style w:type="paragraph" w:customStyle="1" w:styleId="TableText">
    <w:name w:val="Table Text"/>
    <w:basedOn w:val="a"/>
    <w:autoRedefine/>
    <w:semiHidden/>
    <w:qFormat/>
    <w:rPr>
      <w:rFonts w:ascii="宋体" w:hAnsi="宋体" w:cs="宋体"/>
      <w:sz w:val="29"/>
      <w:szCs w:val="29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教育学会 广东</cp:lastModifiedBy>
  <cp:revision>2</cp:revision>
  <cp:lastPrinted>2025-09-17T01:42:00Z</cp:lastPrinted>
  <dcterms:created xsi:type="dcterms:W3CDTF">2026-04-14T09:07:00Z</dcterms:created>
  <dcterms:modified xsi:type="dcterms:W3CDTF">2026-04-14T09:07:00Z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eyJoZGlkIjoiMWZkNDE1NjUzYmFjYmJiODZlNTJkNzZjZjE5YjYxNjAiLCJ1c2VySWQiOiIyNDcyMDE1NzYifQ==</vt:lpwstr>
  </property>
  <property fmtid="{D5CDD505-2E9C-101B-9397-08002B2CF9AE}" pid="4" name="ICV">
    <vt:lpwstr>689447D5434B411B9753E33C7ACAAF0A_13</vt:lpwstr>
  </property>
</Properties>
</file>